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CA996" w14:textId="77777777" w:rsidR="00325F31" w:rsidRPr="00AA0F50" w:rsidRDefault="00325F31" w:rsidP="00325F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</w:p>
    <w:p w14:paraId="1962C758" w14:textId="77777777" w:rsidR="00A96844" w:rsidRPr="00C048F0" w:rsidRDefault="00A96844" w:rsidP="00A96844">
      <w:pPr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864B5D" w14:textId="77777777" w:rsidR="00A96844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531736">
        <w:rPr>
          <w:rFonts w:ascii="Antiqua" w:eastAsia="Times New Roman" w:hAnsi="Antiqua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1" layoutInCell="1" allowOverlap="1" wp14:anchorId="4222731F" wp14:editId="3EA73E75">
            <wp:simplePos x="0" y="0"/>
            <wp:positionH relativeFrom="margin">
              <wp:posOffset>2724150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062B2B" w14:textId="77777777" w:rsidR="00A96844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371C2218" w14:textId="77777777" w:rsidR="00A96844" w:rsidRPr="00AA0F50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ФОНТАНСЬКА СІЛЬСЬКА РАДА</w:t>
      </w:r>
    </w:p>
    <w:p w14:paraId="4D54D433" w14:textId="638374B5" w:rsidR="00A96844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ОДЕСЬКОГО РАЙОНУ ОДЕСЬКОЇ ОБЛАСТІ</w:t>
      </w:r>
      <w:r w:rsidR="003B507C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</w:t>
      </w:r>
    </w:p>
    <w:p w14:paraId="2698126E" w14:textId="2103D7BC" w:rsidR="003B507C" w:rsidRDefault="003B507C" w:rsidP="003B507C">
      <w:pPr>
        <w:spacing w:after="0" w:line="240" w:lineRule="auto"/>
        <w:ind w:left="142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                                           РІШЕННЯ СЕСІЇ </w:t>
      </w:r>
    </w:p>
    <w:p w14:paraId="2B781752" w14:textId="7676362A" w:rsidR="003B507C" w:rsidRDefault="003B507C" w:rsidP="003B507C">
      <w:pPr>
        <w:spacing w:after="0" w:line="240" w:lineRule="auto"/>
        <w:ind w:left="142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                                            </w:t>
      </w:r>
      <w:r>
        <w:rPr>
          <w:rFonts w:ascii="Times New Roman" w:eastAsiaTheme="minorEastAsia" w:hAnsi="Times New Roman" w:cstheme="minorBidi"/>
          <w:b/>
          <w:sz w:val="28"/>
          <w:szCs w:val="28"/>
          <w:lang w:val="en-US" w:eastAsia="ru-RU"/>
        </w:rPr>
        <w:t>V</w:t>
      </w: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ІІІ скликання </w:t>
      </w:r>
    </w:p>
    <w:p w14:paraId="3008CF9C" w14:textId="77559C57" w:rsidR="003B507C" w:rsidRPr="003B507C" w:rsidRDefault="003B507C" w:rsidP="003B507C">
      <w:pPr>
        <w:spacing w:after="0" w:line="240" w:lineRule="auto"/>
        <w:ind w:left="142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Від 25 травня 2026 року                                                         №3892-УІІІ</w:t>
      </w:r>
    </w:p>
    <w:p w14:paraId="4A5D8E6E" w14:textId="77777777" w:rsidR="00A96844" w:rsidRDefault="00A96844" w:rsidP="00A96844">
      <w:pPr>
        <w:spacing w:after="0" w:line="240" w:lineRule="auto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</w:p>
    <w:p w14:paraId="6C0718D9" w14:textId="77777777" w:rsidR="00E9318A" w:rsidRPr="006F7C8A" w:rsidRDefault="000830B7" w:rsidP="00D267DF">
      <w:pPr>
        <w:numPr>
          <w:ilvl w:val="0"/>
          <w:numId w:val="1"/>
        </w:numPr>
        <w:suppressAutoHyphens/>
        <w:spacing w:after="0" w:line="240" w:lineRule="auto"/>
        <w:ind w:left="0" w:right="4678" w:firstLine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F7C8A">
        <w:rPr>
          <w:rFonts w:ascii="Times New Roman" w:hAnsi="Times New Roman"/>
          <w:b/>
          <w:sz w:val="28"/>
          <w:szCs w:val="28"/>
          <w:lang w:val="uk-UA"/>
        </w:rPr>
        <w:t xml:space="preserve">Про розробку </w:t>
      </w:r>
      <w:proofErr w:type="spellStart"/>
      <w:r w:rsidR="006F7C8A" w:rsidRPr="006F7C8A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6F7C8A" w:rsidRPr="006F7C8A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генерального плану села </w:t>
      </w:r>
      <w:proofErr w:type="spellStart"/>
      <w:r w:rsidR="006F7C8A" w:rsidRPr="006F7C8A">
        <w:rPr>
          <w:rFonts w:ascii="Times New Roman" w:hAnsi="Times New Roman"/>
          <w:b/>
          <w:sz w:val="28"/>
          <w:szCs w:val="28"/>
          <w:lang w:val="uk-UA"/>
        </w:rPr>
        <w:t>Фонтанка</w:t>
      </w:r>
      <w:proofErr w:type="spellEnd"/>
      <w:r w:rsidR="006F7C8A" w:rsidRPr="006F7C8A">
        <w:rPr>
          <w:rFonts w:ascii="Times New Roman" w:hAnsi="Times New Roman"/>
          <w:b/>
          <w:sz w:val="28"/>
          <w:szCs w:val="28"/>
          <w:lang w:val="uk-UA"/>
        </w:rPr>
        <w:t xml:space="preserve"> Одеського району Одеської області та плану зонування території села </w:t>
      </w:r>
      <w:proofErr w:type="spellStart"/>
      <w:r w:rsidR="006F7C8A" w:rsidRPr="006F7C8A">
        <w:rPr>
          <w:rFonts w:ascii="Times New Roman" w:hAnsi="Times New Roman"/>
          <w:b/>
          <w:sz w:val="28"/>
          <w:szCs w:val="28"/>
          <w:lang w:val="uk-UA"/>
        </w:rPr>
        <w:t>Фонтанка</w:t>
      </w:r>
      <w:proofErr w:type="spellEnd"/>
      <w:r w:rsidR="006F7C8A" w:rsidRPr="006F7C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7513A43" w14:textId="77777777" w:rsidR="00D267DF" w:rsidRDefault="00D267DF" w:rsidP="000830B7">
      <w:pPr>
        <w:pStyle w:val="a3"/>
        <w:ind w:left="-142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234F8E1" w14:textId="77777777" w:rsidR="00D267DF" w:rsidRDefault="00D267DF" w:rsidP="000830B7">
      <w:pPr>
        <w:pStyle w:val="a3"/>
        <w:ind w:left="-142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3C8FBA" w14:textId="6C6D689B" w:rsidR="000830B7" w:rsidRPr="00482303" w:rsidRDefault="0096049A" w:rsidP="00482303">
      <w:pPr>
        <w:pStyle w:val="a3"/>
        <w:ind w:lef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лист </w:t>
      </w:r>
      <w:proofErr w:type="spellStart"/>
      <w:r w:rsidR="006F7C8A">
        <w:rPr>
          <w:rFonts w:ascii="Times New Roman" w:hAnsi="Times New Roman"/>
          <w:sz w:val="28"/>
          <w:szCs w:val="28"/>
          <w:lang w:val="uk-UA"/>
        </w:rPr>
        <w:t>гр.гр</w:t>
      </w:r>
      <w:proofErr w:type="spellEnd"/>
      <w:r w:rsidR="006F7C8A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F7C8A">
        <w:rPr>
          <w:rFonts w:ascii="Times New Roman" w:hAnsi="Times New Roman"/>
          <w:sz w:val="28"/>
          <w:szCs w:val="28"/>
          <w:lang w:val="uk-UA"/>
        </w:rPr>
        <w:t>Чербаджи</w:t>
      </w:r>
      <w:proofErr w:type="spellEnd"/>
      <w:r w:rsidR="006F7C8A">
        <w:rPr>
          <w:rFonts w:ascii="Times New Roman" w:hAnsi="Times New Roman"/>
          <w:sz w:val="28"/>
          <w:szCs w:val="28"/>
          <w:lang w:val="uk-UA"/>
        </w:rPr>
        <w:t xml:space="preserve"> Т.І. та </w:t>
      </w:r>
      <w:proofErr w:type="spellStart"/>
      <w:r w:rsidR="006F7C8A">
        <w:rPr>
          <w:rFonts w:ascii="Times New Roman" w:hAnsi="Times New Roman"/>
          <w:sz w:val="28"/>
          <w:szCs w:val="28"/>
          <w:lang w:val="uk-UA"/>
        </w:rPr>
        <w:t>Карагяур</w:t>
      </w:r>
      <w:proofErr w:type="spellEnd"/>
      <w:r w:rsidR="006F7C8A">
        <w:rPr>
          <w:rFonts w:ascii="Times New Roman" w:hAnsi="Times New Roman"/>
          <w:sz w:val="28"/>
          <w:szCs w:val="28"/>
          <w:lang w:val="uk-UA"/>
        </w:rPr>
        <w:t xml:space="preserve"> Р.Ф. від 07</w:t>
      </w:r>
      <w:r>
        <w:rPr>
          <w:rFonts w:ascii="Times New Roman" w:hAnsi="Times New Roman"/>
          <w:sz w:val="28"/>
          <w:szCs w:val="28"/>
          <w:lang w:val="uk-UA"/>
        </w:rPr>
        <w:t xml:space="preserve">.05.2026 б/н (вхідний від </w:t>
      </w:r>
      <w:proofErr w:type="spellStart"/>
      <w:r w:rsidR="006F7C8A" w:rsidRPr="006F7C8A">
        <w:rPr>
          <w:rFonts w:ascii="Times New Roman" w:hAnsi="Times New Roman"/>
          <w:sz w:val="28"/>
          <w:szCs w:val="28"/>
          <w:lang w:val="uk-UA"/>
        </w:rPr>
        <w:t>від</w:t>
      </w:r>
      <w:proofErr w:type="spellEnd"/>
      <w:r w:rsidR="006F7C8A" w:rsidRPr="006F7C8A">
        <w:rPr>
          <w:rFonts w:ascii="Times New Roman" w:hAnsi="Times New Roman"/>
          <w:sz w:val="28"/>
          <w:szCs w:val="28"/>
        </w:rPr>
        <w:t> </w:t>
      </w:r>
      <w:r w:rsidR="006F7C8A" w:rsidRPr="006F7C8A">
        <w:rPr>
          <w:rFonts w:ascii="Times New Roman" w:hAnsi="Times New Roman"/>
          <w:sz w:val="28"/>
          <w:szCs w:val="28"/>
          <w:lang w:val="uk-UA"/>
        </w:rPr>
        <w:t xml:space="preserve">11.05.2026 </w:t>
      </w:r>
      <w:r w:rsidR="006F7C8A">
        <w:rPr>
          <w:rFonts w:ascii="Times New Roman" w:hAnsi="Times New Roman"/>
          <w:sz w:val="28"/>
          <w:szCs w:val="28"/>
          <w:lang w:val="uk-UA"/>
        </w:rPr>
        <w:t>№</w:t>
      </w:r>
      <w:r w:rsidR="006F7C8A" w:rsidRPr="006F7C8A">
        <w:rPr>
          <w:rFonts w:ascii="Times New Roman" w:hAnsi="Times New Roman"/>
          <w:sz w:val="28"/>
          <w:szCs w:val="28"/>
          <w:lang w:val="uk-UA"/>
        </w:rPr>
        <w:t>К-617/26</w:t>
      </w:r>
      <w:r w:rsidR="006F7C8A" w:rsidRPr="006F7C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165D4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щодо розроблення </w:t>
      </w:r>
      <w:proofErr w:type="spellStart"/>
      <w:r w:rsidR="006F7C8A" w:rsidRPr="006F7C8A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6F7C8A" w:rsidRPr="006F7C8A">
        <w:rPr>
          <w:rFonts w:ascii="Times New Roman" w:hAnsi="Times New Roman"/>
          <w:sz w:val="28"/>
          <w:szCs w:val="28"/>
          <w:lang w:val="uk-UA"/>
        </w:rPr>
        <w:t xml:space="preserve"> внесення змін до генерального плану села </w:t>
      </w:r>
      <w:proofErr w:type="spellStart"/>
      <w:r w:rsidR="006F7C8A" w:rsidRPr="006F7C8A">
        <w:rPr>
          <w:rFonts w:ascii="Times New Roman" w:hAnsi="Times New Roman"/>
          <w:sz w:val="28"/>
          <w:szCs w:val="28"/>
          <w:lang w:val="uk-UA"/>
        </w:rPr>
        <w:t>Фонтанка</w:t>
      </w:r>
      <w:proofErr w:type="spellEnd"/>
      <w:r w:rsidR="006F7C8A" w:rsidRPr="006F7C8A">
        <w:rPr>
          <w:rFonts w:ascii="Times New Roman" w:hAnsi="Times New Roman"/>
          <w:sz w:val="28"/>
          <w:szCs w:val="28"/>
          <w:lang w:val="uk-UA"/>
        </w:rPr>
        <w:t xml:space="preserve"> Одеського району Одеської області та плану зонування території села </w:t>
      </w:r>
      <w:proofErr w:type="spellStart"/>
      <w:r w:rsidR="006F7C8A" w:rsidRPr="006F7C8A">
        <w:rPr>
          <w:rFonts w:ascii="Times New Roman" w:hAnsi="Times New Roman"/>
          <w:sz w:val="28"/>
          <w:szCs w:val="28"/>
          <w:lang w:val="uk-UA"/>
        </w:rPr>
        <w:t>Фонтанка</w:t>
      </w:r>
      <w:proofErr w:type="spellEnd"/>
      <w:r w:rsidR="007C64A8">
        <w:rPr>
          <w:rFonts w:ascii="Times New Roman" w:hAnsi="Times New Roman"/>
          <w:sz w:val="28"/>
          <w:szCs w:val="28"/>
          <w:lang w:val="uk-UA"/>
        </w:rPr>
        <w:t>, а</w:t>
      </w:r>
      <w:r w:rsidR="00841948">
        <w:rPr>
          <w:rFonts w:ascii="Times New Roman" w:hAnsi="Times New Roman"/>
          <w:sz w:val="28"/>
          <w:szCs w:val="28"/>
          <w:lang w:val="uk-UA"/>
        </w:rPr>
        <w:t xml:space="preserve"> саме територі</w:t>
      </w:r>
      <w:r w:rsidR="008B71C5">
        <w:rPr>
          <w:rFonts w:ascii="Times New Roman" w:hAnsi="Times New Roman"/>
          <w:sz w:val="28"/>
          <w:szCs w:val="28"/>
          <w:lang w:val="uk-UA"/>
        </w:rPr>
        <w:t>ї</w:t>
      </w:r>
      <w:r w:rsidR="00841948">
        <w:rPr>
          <w:rFonts w:ascii="Times New Roman" w:hAnsi="Times New Roman"/>
          <w:sz w:val="28"/>
          <w:szCs w:val="28"/>
          <w:lang w:val="uk-UA"/>
        </w:rPr>
        <w:t xml:space="preserve"> кварталів №318*</w:t>
      </w:r>
      <w:r w:rsidR="008B71C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C64A8">
        <w:rPr>
          <w:rFonts w:ascii="Times New Roman" w:hAnsi="Times New Roman"/>
          <w:sz w:val="28"/>
          <w:szCs w:val="28"/>
          <w:lang w:val="uk-UA"/>
        </w:rPr>
        <w:t>318/2*</w:t>
      </w:r>
      <w:r w:rsidR="00B56C9B">
        <w:rPr>
          <w:rFonts w:ascii="Times New Roman" w:hAnsi="Times New Roman"/>
          <w:sz w:val="28"/>
          <w:szCs w:val="28"/>
          <w:lang w:val="uk-UA"/>
        </w:rPr>
        <w:t xml:space="preserve"> для розміщення індивідуальної житлової (садибної) забудови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C64A8">
        <w:rPr>
          <w:rFonts w:ascii="Times New Roman" w:hAnsi="Times New Roman"/>
          <w:sz w:val="28"/>
          <w:szCs w:val="28"/>
          <w:lang w:val="uk-UA"/>
        </w:rPr>
        <w:t>відповідно до статей 8, 16, 17</w:t>
      </w:r>
      <w:r w:rsidRPr="0096049A">
        <w:rPr>
          <w:rFonts w:ascii="Times New Roman" w:hAnsi="Times New Roman"/>
          <w:sz w:val="28"/>
          <w:szCs w:val="28"/>
          <w:lang w:val="uk-UA"/>
        </w:rPr>
        <w:t>, 21</w:t>
      </w:r>
      <w:r w:rsidR="00841948">
        <w:rPr>
          <w:rFonts w:ascii="Times New Roman" w:hAnsi="Times New Roman"/>
          <w:sz w:val="28"/>
          <w:szCs w:val="28"/>
          <w:lang w:val="uk-UA"/>
        </w:rPr>
        <w:t>, 23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049A">
        <w:rPr>
          <w:rFonts w:ascii="Times New Roman" w:hAnsi="Times New Roman"/>
          <w:sz w:val="28"/>
          <w:szCs w:val="28"/>
          <w:lang w:val="uk-UA"/>
        </w:rPr>
        <w:t>статей 12, 17 Закону України «Про основи містобудування»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Закону України «Про стратегічну екологічну оцінку», відповідно до </w:t>
      </w:r>
      <w:r w:rsidR="007C64A8">
        <w:rPr>
          <w:rFonts w:ascii="Times New Roman" w:hAnsi="Times New Roman"/>
          <w:sz w:val="28"/>
          <w:szCs w:val="28"/>
          <w:lang w:val="uk-UA"/>
        </w:rPr>
        <w:t>п. 26, п.34</w:t>
      </w:r>
      <w:r w:rsidR="004179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Порядку розроблення, оновлення, внесення змін та затвердження містобудівної документації, </w:t>
      </w:r>
      <w:r w:rsidR="00417956">
        <w:rPr>
          <w:rFonts w:ascii="Times New Roman" w:hAnsi="Times New Roman"/>
          <w:sz w:val="28"/>
          <w:szCs w:val="28"/>
          <w:lang w:val="uk-UA"/>
        </w:rPr>
        <w:t>затвердженого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 постановою </w:t>
      </w:r>
      <w:r w:rsidRPr="00482303">
        <w:rPr>
          <w:rFonts w:ascii="Times New Roman" w:hAnsi="Times New Roman"/>
          <w:sz w:val="28"/>
          <w:szCs w:val="28"/>
          <w:lang w:val="uk-UA"/>
        </w:rPr>
        <w:t>Кабінету Міністрів України від 01.09.2021 №</w:t>
      </w:r>
      <w:r w:rsidR="00841948" w:rsidRPr="008419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2303">
        <w:rPr>
          <w:rFonts w:ascii="Times New Roman" w:hAnsi="Times New Roman"/>
          <w:sz w:val="28"/>
          <w:szCs w:val="28"/>
          <w:lang w:val="uk-UA"/>
        </w:rPr>
        <w:t>926</w:t>
      </w:r>
      <w:r w:rsidR="00841948">
        <w:rPr>
          <w:rFonts w:ascii="Times New Roman" w:hAnsi="Times New Roman"/>
          <w:sz w:val="28"/>
          <w:szCs w:val="28"/>
          <w:lang w:val="uk-UA"/>
        </w:rPr>
        <w:t xml:space="preserve"> та Порядку </w:t>
      </w:r>
      <w:r w:rsidR="00330477">
        <w:rPr>
          <w:rFonts w:ascii="Times New Roman" w:hAnsi="Times New Roman"/>
          <w:sz w:val="28"/>
          <w:szCs w:val="28"/>
          <w:lang w:val="uk-UA"/>
        </w:rPr>
        <w:t xml:space="preserve">проведення містобудівного моніторингу, затвердженого Наказом </w:t>
      </w:r>
      <w:r w:rsidR="00330477" w:rsidRPr="00330477">
        <w:rPr>
          <w:rFonts w:ascii="Times New Roman" w:hAnsi="Times New Roman"/>
          <w:bCs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330477" w:rsidRPr="0033047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30477" w:rsidRPr="00330477">
        <w:rPr>
          <w:rFonts w:ascii="Times New Roman" w:hAnsi="Times New Roman"/>
          <w:bCs/>
          <w:sz w:val="28"/>
          <w:szCs w:val="28"/>
          <w:lang w:val="uk-UA"/>
        </w:rPr>
        <w:t>від 01.09.2011 № 170</w:t>
      </w:r>
      <w:r w:rsidR="003304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16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82303" w:rsidRPr="00482303">
        <w:rPr>
          <w:rFonts w:ascii="Times New Roman" w:hAnsi="Times New Roman"/>
          <w:sz w:val="28"/>
          <w:szCs w:val="28"/>
          <w:lang w:val="uk-UA"/>
        </w:rPr>
        <w:t xml:space="preserve">з метою визначення планувальної організації, просторової композиції і параметрів забудови та </w:t>
      </w:r>
      <w:r w:rsidR="00B56C9B">
        <w:rPr>
          <w:rFonts w:ascii="Times New Roman" w:hAnsi="Times New Roman"/>
          <w:sz w:val="28"/>
          <w:szCs w:val="28"/>
          <w:lang w:val="uk-UA"/>
        </w:rPr>
        <w:t xml:space="preserve">ландшафтної організації кварталів </w:t>
      </w:r>
      <w:r w:rsidR="00B56C9B" w:rsidRPr="00B56C9B">
        <w:rPr>
          <w:rFonts w:ascii="Times New Roman" w:hAnsi="Times New Roman"/>
          <w:sz w:val="28"/>
          <w:szCs w:val="28"/>
          <w:lang w:val="uk-UA"/>
        </w:rPr>
        <w:t>№318*</w:t>
      </w:r>
      <w:r w:rsidR="008B71C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56C9B" w:rsidRPr="00B56C9B">
        <w:rPr>
          <w:rFonts w:ascii="Times New Roman" w:hAnsi="Times New Roman"/>
          <w:sz w:val="28"/>
          <w:szCs w:val="28"/>
          <w:lang w:val="uk-UA"/>
        </w:rPr>
        <w:t>318/2*</w:t>
      </w:r>
      <w:r w:rsidR="00B56C9B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B56C9B">
        <w:rPr>
          <w:rFonts w:ascii="Times New Roman" w:hAnsi="Times New Roman"/>
          <w:sz w:val="28"/>
          <w:szCs w:val="28"/>
          <w:lang w:val="uk-UA"/>
        </w:rPr>
        <w:t>Фонтанка</w:t>
      </w:r>
      <w:proofErr w:type="spellEnd"/>
      <w:r w:rsidR="00B56C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56C9B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="00B56C9B"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та подальшого внесення відповідних змін до генерального плану та плану зонування </w:t>
      </w:r>
      <w:proofErr w:type="spellStart"/>
      <w:r w:rsidR="00B56C9B">
        <w:rPr>
          <w:rFonts w:ascii="Times New Roman" w:hAnsi="Times New Roman"/>
          <w:sz w:val="28"/>
          <w:szCs w:val="28"/>
          <w:lang w:val="uk-UA"/>
        </w:rPr>
        <w:t>с.Фонтанка</w:t>
      </w:r>
      <w:proofErr w:type="spellEnd"/>
      <w:r w:rsidR="00482303" w:rsidRPr="0048230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F7C8A" w:rsidRPr="006F7C8A">
        <w:rPr>
          <w:rFonts w:ascii="Times New Roman" w:hAnsi="Times New Roman"/>
          <w:sz w:val="28"/>
          <w:szCs w:val="28"/>
          <w:lang w:val="uk-UA"/>
        </w:rPr>
        <w:t xml:space="preserve">керуючись статтями 25, 26, 31, 59 Закону України «Про місцеве самоврядування в Україні», </w:t>
      </w:r>
      <w:proofErr w:type="spellStart"/>
      <w:r w:rsidR="000830B7" w:rsidRPr="00165D4D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0830B7" w:rsidRPr="00165D4D">
        <w:rPr>
          <w:rFonts w:ascii="Times New Roman" w:hAnsi="Times New Roman"/>
          <w:sz w:val="28"/>
          <w:szCs w:val="28"/>
          <w:lang w:val="uk-UA"/>
        </w:rPr>
        <w:t xml:space="preserve"> сільська рада Одеського району Одеської області, -</w:t>
      </w:r>
    </w:p>
    <w:p w14:paraId="6F62B10D" w14:textId="77777777" w:rsidR="00A96844" w:rsidRPr="00AA0F50" w:rsidRDefault="00A96844" w:rsidP="000830B7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82F41CD" w14:textId="77777777" w:rsidR="00A96844" w:rsidRPr="00F47329" w:rsidRDefault="00A96844" w:rsidP="00D267D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47329">
        <w:rPr>
          <w:rFonts w:ascii="Times New Roman" w:hAnsi="Times New Roman"/>
          <w:b/>
          <w:bCs/>
          <w:sz w:val="28"/>
          <w:szCs w:val="28"/>
          <w:lang w:val="uk-UA"/>
        </w:rPr>
        <w:t>ВИРІШИЛА:</w:t>
      </w:r>
    </w:p>
    <w:p w14:paraId="6CD30E38" w14:textId="3FB0C821" w:rsidR="00A96844" w:rsidRDefault="008B71C5" w:rsidP="0052162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 П</w:t>
      </w:r>
      <w:r w:rsidR="00B56C9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ровести </w:t>
      </w:r>
      <w:r w:rsidR="00841948">
        <w:rPr>
          <w:rFonts w:ascii="Times New Roman" w:eastAsia="Times New Roman" w:hAnsi="Times New Roman"/>
          <w:sz w:val="28"/>
          <w:szCs w:val="28"/>
          <w:lang w:val="uk-UA" w:eastAsia="ar-SA"/>
        </w:rPr>
        <w:t>спостереження</w:t>
      </w:r>
      <w:r w:rsidR="00841948" w:rsidRPr="008419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аналіз реалізації </w:t>
      </w:r>
      <w:r w:rsidR="008419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генерального плану </w:t>
      </w:r>
      <w:r w:rsidRPr="00D7026F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Pr="00D7026F">
        <w:rPr>
          <w:rFonts w:ascii="Times New Roman" w:hAnsi="Times New Roman"/>
          <w:bCs/>
          <w:sz w:val="28"/>
          <w:szCs w:val="28"/>
          <w:lang w:val="uk-UA"/>
        </w:rPr>
        <w:t>Фонтанка</w:t>
      </w:r>
      <w:proofErr w:type="spellEnd"/>
      <w:r w:rsidRPr="00D7026F">
        <w:rPr>
          <w:rFonts w:ascii="Times New Roman" w:hAnsi="Times New Roman"/>
          <w:bCs/>
          <w:sz w:val="28"/>
          <w:szCs w:val="28"/>
          <w:lang w:val="uk-UA"/>
        </w:rPr>
        <w:t xml:space="preserve"> Одеського району Одеської області та плану зонування території села </w:t>
      </w:r>
      <w:proofErr w:type="spellStart"/>
      <w:r w:rsidRPr="00D7026F">
        <w:rPr>
          <w:rFonts w:ascii="Times New Roman" w:hAnsi="Times New Roman"/>
          <w:bCs/>
          <w:sz w:val="28"/>
          <w:szCs w:val="28"/>
          <w:lang w:val="uk-UA"/>
        </w:rPr>
        <w:t>Фонтанка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</w:t>
      </w:r>
      <w:r w:rsidR="00564A23">
        <w:rPr>
          <w:rFonts w:ascii="Times New Roman" w:eastAsia="Times New Roman" w:hAnsi="Times New Roman"/>
          <w:sz w:val="28"/>
          <w:szCs w:val="28"/>
          <w:lang w:val="uk-UA" w:eastAsia="ar-SA"/>
        </w:rPr>
        <w:t>зокрема в межах території кварталів №318*; 318/2*</w:t>
      </w:r>
      <w:r w:rsidR="00841948">
        <w:rPr>
          <w:rFonts w:ascii="Times New Roman" w:eastAsia="Times New Roman" w:hAnsi="Times New Roman"/>
          <w:sz w:val="28"/>
          <w:szCs w:val="28"/>
          <w:lang w:val="uk-UA" w:eastAsia="ar-SA"/>
        </w:rPr>
        <w:t>, оцінити</w:t>
      </w:r>
      <w:r w:rsidR="00841948" w:rsidRPr="008419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та </w:t>
      </w:r>
      <w:r w:rsidR="00841948">
        <w:rPr>
          <w:rFonts w:ascii="Times New Roman" w:eastAsia="Times New Roman" w:hAnsi="Times New Roman"/>
          <w:sz w:val="28"/>
          <w:szCs w:val="28"/>
          <w:lang w:val="uk-UA" w:eastAsia="ar-SA"/>
        </w:rPr>
        <w:t>зробити прогноз</w:t>
      </w:r>
      <w:r w:rsidR="00841948" w:rsidRPr="008419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стану і змін об’єктів містобудування, з урахуванням державних і громадських інтересів</w:t>
      </w:r>
      <w:r w:rsidR="008419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B56C9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містобудівний </w:t>
      </w:r>
      <w:r w:rsidR="00841948">
        <w:rPr>
          <w:rFonts w:ascii="Times New Roman" w:eastAsia="Times New Roman" w:hAnsi="Times New Roman"/>
          <w:sz w:val="28"/>
          <w:szCs w:val="28"/>
          <w:lang w:val="uk-UA" w:eastAsia="ar-SA"/>
        </w:rPr>
        <w:t>моніторинг</w:t>
      </w:r>
      <w:r w:rsidR="00330477">
        <w:rPr>
          <w:rFonts w:ascii="Times New Roman" w:eastAsia="Times New Roman" w:hAnsi="Times New Roman"/>
          <w:sz w:val="28"/>
          <w:szCs w:val="28"/>
          <w:lang w:val="uk-UA" w:eastAsia="ar-SA"/>
        </w:rPr>
        <w:t>;</w:t>
      </w:r>
    </w:p>
    <w:p w14:paraId="3597B11A" w14:textId="5DFED682" w:rsidR="008B71C5" w:rsidRDefault="00A96844" w:rsidP="0052162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521624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8B71C5">
        <w:rPr>
          <w:rFonts w:ascii="Times New Roman" w:hAnsi="Times New Roman"/>
          <w:bCs/>
          <w:sz w:val="28"/>
          <w:szCs w:val="28"/>
          <w:lang w:val="uk-UA"/>
        </w:rPr>
        <w:t xml:space="preserve">За результатами містобудівного моніторингу – замовити </w:t>
      </w:r>
      <w:r w:rsidR="008B71C5" w:rsidRPr="00482303">
        <w:rPr>
          <w:rFonts w:ascii="Times New Roman" w:hAnsi="Times New Roman"/>
          <w:bCs/>
          <w:sz w:val="28"/>
          <w:szCs w:val="28"/>
          <w:lang w:val="uk-UA"/>
        </w:rPr>
        <w:t>розроблення</w:t>
      </w:r>
      <w:r w:rsidR="008B71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B71C5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8B71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B71C5" w:rsidRPr="00D7026F"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генерального плану села </w:t>
      </w:r>
      <w:proofErr w:type="spellStart"/>
      <w:r w:rsidR="008B71C5" w:rsidRPr="00D7026F">
        <w:rPr>
          <w:rFonts w:ascii="Times New Roman" w:hAnsi="Times New Roman"/>
          <w:bCs/>
          <w:sz w:val="28"/>
          <w:szCs w:val="28"/>
          <w:lang w:val="uk-UA"/>
        </w:rPr>
        <w:t>Фонтанка</w:t>
      </w:r>
      <w:proofErr w:type="spellEnd"/>
      <w:r w:rsidR="008B71C5" w:rsidRPr="00D7026F">
        <w:rPr>
          <w:rFonts w:ascii="Times New Roman" w:hAnsi="Times New Roman"/>
          <w:bCs/>
          <w:sz w:val="28"/>
          <w:szCs w:val="28"/>
          <w:lang w:val="uk-UA"/>
        </w:rPr>
        <w:t xml:space="preserve"> Одеського </w:t>
      </w:r>
      <w:r w:rsidR="008B71C5" w:rsidRPr="00D7026F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району Одеської області та плану зонування території села </w:t>
      </w:r>
      <w:proofErr w:type="spellStart"/>
      <w:r w:rsidR="008B71C5" w:rsidRPr="00D7026F">
        <w:rPr>
          <w:rFonts w:ascii="Times New Roman" w:hAnsi="Times New Roman"/>
          <w:bCs/>
          <w:sz w:val="28"/>
          <w:szCs w:val="28"/>
          <w:lang w:val="uk-UA"/>
        </w:rPr>
        <w:t>Фонтанка</w:t>
      </w:r>
      <w:proofErr w:type="spellEnd"/>
      <w:r w:rsidR="008B71C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B71C5">
        <w:rPr>
          <w:rFonts w:ascii="Times New Roman" w:eastAsia="Times New Roman" w:hAnsi="Times New Roman"/>
          <w:sz w:val="28"/>
          <w:szCs w:val="28"/>
          <w:lang w:val="uk-UA" w:eastAsia="ar-SA"/>
        </w:rPr>
        <w:t>зокрема в межах території кварталів №</w:t>
      </w:r>
      <w:r w:rsidR="00201A4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8B71C5">
        <w:rPr>
          <w:rFonts w:ascii="Times New Roman" w:eastAsia="Times New Roman" w:hAnsi="Times New Roman"/>
          <w:sz w:val="28"/>
          <w:szCs w:val="28"/>
          <w:lang w:val="uk-UA" w:eastAsia="ar-SA"/>
        </w:rPr>
        <w:t>318*</w:t>
      </w:r>
      <w:r w:rsidR="00201A4B">
        <w:rPr>
          <w:rFonts w:ascii="Times New Roman" w:eastAsia="Times New Roman" w:hAnsi="Times New Roman"/>
          <w:sz w:val="28"/>
          <w:szCs w:val="28"/>
          <w:lang w:val="uk-UA" w:eastAsia="ar-SA"/>
        </w:rPr>
        <w:t>,</w:t>
      </w:r>
      <w:r w:rsidR="008B71C5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318/2*;</w:t>
      </w:r>
    </w:p>
    <w:p w14:paraId="45B54A7B" w14:textId="34BAF821" w:rsidR="008B71C5" w:rsidRDefault="00466EB4" w:rsidP="008B71C5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3. </w:t>
      </w:r>
      <w:r w:rsidR="008B71C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82303" w:rsidRPr="00482303">
        <w:rPr>
          <w:rFonts w:ascii="Times New Roman" w:hAnsi="Times New Roman"/>
          <w:bCs/>
          <w:sz w:val="28"/>
          <w:szCs w:val="28"/>
          <w:lang w:val="uk-UA"/>
        </w:rPr>
        <w:t xml:space="preserve"> визначені законодавством терміни оприлюднити прийняте рішення з використанням засобів Містобудівного кадастру, а також на офіційному </w:t>
      </w:r>
      <w:proofErr w:type="spellStart"/>
      <w:r w:rsidR="00482303" w:rsidRPr="00482303">
        <w:rPr>
          <w:rFonts w:ascii="Times New Roman" w:hAnsi="Times New Roman"/>
          <w:bCs/>
          <w:sz w:val="28"/>
          <w:szCs w:val="28"/>
          <w:lang w:val="uk-UA"/>
        </w:rPr>
        <w:t>вебсайті</w:t>
      </w:r>
      <w:proofErr w:type="spellEnd"/>
      <w:r w:rsidR="00482303" w:rsidRPr="004823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82303">
        <w:rPr>
          <w:rFonts w:ascii="Times New Roman" w:hAnsi="Times New Roman"/>
          <w:bCs/>
          <w:sz w:val="28"/>
          <w:szCs w:val="28"/>
          <w:lang w:val="uk-UA"/>
        </w:rPr>
        <w:t>Фонтанської</w:t>
      </w:r>
      <w:proofErr w:type="spellEnd"/>
      <w:r w:rsidR="00482303"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64A3558F" w14:textId="5BD2A58D" w:rsidR="00521624" w:rsidRPr="00521624" w:rsidRDefault="008B71C5" w:rsidP="0052162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</w:t>
      </w:r>
      <w:r w:rsidR="00521624" w:rsidRPr="00B1189C">
        <w:rPr>
          <w:rFonts w:ascii="Times New Roman" w:eastAsia="Times New Roman" w:hAnsi="Times New Roman"/>
          <w:sz w:val="28"/>
          <w:szCs w:val="28"/>
          <w:lang w:val="uk-UA" w:eastAsia="ar-SA"/>
        </w:rPr>
        <w:t>. Фінансування робіт з</w:t>
      </w:r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розроблення </w:t>
      </w:r>
      <w:proofErr w:type="spellStart"/>
      <w:r w:rsidR="00E30EA6" w:rsidRPr="00E30EA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Проєкт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у</w:t>
      </w:r>
      <w:proofErr w:type="spellEnd"/>
      <w:r w:rsidR="00E30EA6" w:rsidRPr="00E30EA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містобудівної документації </w:t>
      </w:r>
      <w:r w:rsidR="00B1189C">
        <w:rPr>
          <w:rFonts w:ascii="Times New Roman" w:eastAsia="Times New Roman" w:hAnsi="Times New Roman"/>
          <w:sz w:val="28"/>
          <w:szCs w:val="28"/>
          <w:lang w:val="uk-UA" w:eastAsia="ar-SA"/>
        </w:rPr>
        <w:t>провести за рахунок</w:t>
      </w:r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місцевого бюджету</w:t>
      </w:r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14:paraId="69163141" w14:textId="3D19A2BB" w:rsidR="00A96844" w:rsidRPr="00521624" w:rsidRDefault="008B71C5" w:rsidP="000830B7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A96844" w:rsidRPr="0052162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30B7" w:rsidRPr="0052162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</w:t>
      </w:r>
      <w:r w:rsidR="002C43EA" w:rsidRPr="0052162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голова комісії - </w:t>
      </w:r>
      <w:r w:rsidR="000830B7" w:rsidRPr="0052162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Шпат М.О.).</w:t>
      </w:r>
    </w:p>
    <w:p w14:paraId="136C7072" w14:textId="225D0918" w:rsidR="000830B7" w:rsidRDefault="000830B7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6329D7B" w14:textId="3ED067A0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C244D33" w14:textId="4859D287" w:rsidR="000C5DA9" w:rsidRPr="003B507C" w:rsidRDefault="003B507C" w:rsidP="009D3EF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B507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 w:rsidRPr="003B507C">
        <w:rPr>
          <w:rFonts w:ascii="Times New Roman" w:hAnsi="Times New Roman"/>
          <w:b/>
          <w:sz w:val="28"/>
          <w:szCs w:val="28"/>
          <w:lang w:val="uk-UA"/>
        </w:rPr>
        <w:t>В.о.сільського</w:t>
      </w:r>
      <w:proofErr w:type="spellEnd"/>
      <w:r w:rsidRPr="003B507C">
        <w:rPr>
          <w:rFonts w:ascii="Times New Roman" w:hAnsi="Times New Roman"/>
          <w:b/>
          <w:sz w:val="28"/>
          <w:szCs w:val="28"/>
          <w:lang w:val="uk-UA"/>
        </w:rPr>
        <w:t xml:space="preserve"> голови                                                 Андрій СЕРЕБРІЙ</w:t>
      </w:r>
    </w:p>
    <w:p w14:paraId="1651EF09" w14:textId="604BF506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D03CF54" w14:textId="7635B5C9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8BCBEC" w14:textId="5F1ABF6D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02E9643" w14:textId="36473DC4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6194F3C" w14:textId="74019220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B4FD3F3" w14:textId="40831B12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0B25CE1" w14:textId="55A1E753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F342ED9" w14:textId="4FF61C03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F9D8F7C" w14:textId="4A964D35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31CB6D6" w14:textId="7F9ED547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B690513" w14:textId="56F47342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AF67E25" w14:textId="5D52431B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7E551C7" w14:textId="737F1981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E025E60" w14:textId="6BEB7418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2D1BA39" w14:textId="02E20024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32C19FB" w14:textId="3DED6ECE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8C09D4A" w14:textId="705F1285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</w:p>
    <w:bookmarkEnd w:id="0"/>
    <w:p w14:paraId="0A567513" w14:textId="31D61E03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4A3732" w14:textId="00347EC4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8EFD395" w14:textId="2394E5AE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3C1150" w14:textId="75710061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B286CAC" w14:textId="28DDB776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CD3ED73" w14:textId="49494ED6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C623D76" w14:textId="7FDCA9E9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F6F4BE0" w14:textId="7BBEB081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D8646CA" w14:textId="03568C07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A469773" w14:textId="712CE560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2688278" w14:textId="5E621354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38C6045" w14:textId="6B562057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2238B63" w14:textId="08A73075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0FAA3AA" w14:textId="7A657C35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5AFA16" w14:textId="1738E926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D551165" w14:textId="4389518B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60A1319" w14:textId="4B8B5224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D27DF9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C5DA9">
        <w:rPr>
          <w:rFonts w:ascii="Times New Roman" w:hAnsi="Times New Roman"/>
          <w:b/>
          <w:sz w:val="28"/>
          <w:szCs w:val="28"/>
          <w:lang w:val="uk-UA"/>
        </w:rPr>
        <w:t>ПОГОДЖЕНО:</w:t>
      </w:r>
    </w:p>
    <w:p w14:paraId="6C37AF51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2F4DABFD" w14:textId="1B90B0AF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Перший заступник сільського голови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0C5DA9">
        <w:rPr>
          <w:rFonts w:ascii="Times New Roman" w:hAnsi="Times New Roman"/>
          <w:sz w:val="28"/>
          <w:szCs w:val="28"/>
          <w:lang w:val="uk-UA"/>
        </w:rPr>
        <w:t xml:space="preserve">    Роман ОРІШИЧ</w:t>
      </w:r>
    </w:p>
    <w:p w14:paraId="51CBE299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</w:t>
      </w:r>
    </w:p>
    <w:p w14:paraId="15C0F1AF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</w:t>
      </w:r>
    </w:p>
    <w:p w14:paraId="260481D8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5F608F3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Заступник сільського голови                                 Володимир КРИВОШЕЄНКО </w:t>
      </w:r>
    </w:p>
    <w:p w14:paraId="1AC1FEB6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</w:t>
      </w:r>
    </w:p>
    <w:p w14:paraId="1F555AF2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Pr="000C5DA9">
        <w:rPr>
          <w:rFonts w:ascii="Times New Roman" w:hAnsi="Times New Roman"/>
          <w:sz w:val="28"/>
          <w:szCs w:val="28"/>
          <w:lang w:val="uk-UA"/>
        </w:rPr>
        <w:tab/>
      </w:r>
    </w:p>
    <w:p w14:paraId="288EACB0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483AD50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Керуючий справами </w:t>
      </w:r>
    </w:p>
    <w:p w14:paraId="4A9C9394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 xml:space="preserve">виконавчого комітету                                                            Олександр ЩЕРБИЧ </w:t>
      </w:r>
    </w:p>
    <w:p w14:paraId="73D67379" w14:textId="77777777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18D994" w14:textId="4A1E7C59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E953F36" w14:textId="0EA6A062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963980F" w14:textId="6CCD43B9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9AC0CF7" w14:textId="787A23D6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0BDCD38" w14:textId="0C769638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C6D90A7" w14:textId="52531F63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9E7EA7C" w14:textId="311B88DD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85E5CC2" w14:textId="2719231E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A6508EC" w14:textId="61140319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7C7CD38" w14:textId="2718AFD7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91EA46B" w14:textId="27968A7E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54BD3B9" w14:textId="590632C7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DD6DC93" w14:textId="16D8DCE7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89F5A2B" w14:textId="3452EBB4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C292830" w14:textId="01F7A470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46C1EDA" w14:textId="12E85396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5DB696C" w14:textId="7D683C75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E447D2" w14:textId="2AA40BBF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2636AA9" w14:textId="6AFFD226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32DE646" w14:textId="42E80FFA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BB9D019" w14:textId="0271269A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9E29B6A" w14:textId="15711791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EA1C8EE" w14:textId="0FA60F3B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0A309D2" w14:textId="39BCB0C1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6D5B282" w14:textId="1F2DE944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F5A867B" w14:textId="0EE6000B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89C53EE" w14:textId="104C9234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49185F7" w14:textId="3DCD53F6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91AC82E" w14:textId="637E4EF2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FA789A1" w14:textId="5957DF05" w:rsid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43EF1CC" w14:textId="4DCECBC4" w:rsidR="000C5DA9" w:rsidRPr="000C5DA9" w:rsidRDefault="000C5DA9" w:rsidP="000C5D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ADB016D" w14:textId="22F0683F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C5DA9">
        <w:rPr>
          <w:rFonts w:ascii="Times New Roman" w:hAnsi="Times New Roman"/>
          <w:sz w:val="28"/>
          <w:szCs w:val="28"/>
          <w:lang w:val="uk-UA"/>
        </w:rPr>
        <w:t>Виконавець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14:paraId="7BDC0DED" w14:textId="03FE012A" w:rsidR="000C5DA9" w:rsidRDefault="000C5DA9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Відділ містобудування та архітектури </w:t>
      </w:r>
    </w:p>
    <w:p w14:paraId="427F5F7B" w14:textId="2B7EC681" w:rsidR="00CA2A32" w:rsidRDefault="00CA2A32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948823F" w14:textId="77777777" w:rsidR="00CA2A32" w:rsidRPr="00CA2A32" w:rsidRDefault="00CA2A32" w:rsidP="00CA2A3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14:paraId="1DB9AB51" w14:textId="77777777" w:rsidR="00CA2A32" w:rsidRPr="00CA2A32" w:rsidRDefault="00CA2A32" w:rsidP="00CA2A3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 xml:space="preserve">До проекту рішення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14:paraId="76EE02A3" w14:textId="77777777" w:rsidR="00CA2A32" w:rsidRPr="00CA2A32" w:rsidRDefault="00CA2A32" w:rsidP="00CA2A3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</w:t>
      </w:r>
    </w:p>
    <w:p w14:paraId="23E81A9B" w14:textId="77777777" w:rsidR="00CA2A32" w:rsidRPr="00CA2A32" w:rsidRDefault="00CA2A32" w:rsidP="00CA2A3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 xml:space="preserve">«Про розробку проекту внесення змін до генерального плану </w:t>
      </w:r>
    </w:p>
    <w:p w14:paraId="1A517BA9" w14:textId="77777777" w:rsidR="00CA2A32" w:rsidRPr="00CA2A32" w:rsidRDefault="00CA2A32" w:rsidP="00CA2A3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 xml:space="preserve">села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Фонтанка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 Одеського району Одеської області та плану </w:t>
      </w:r>
    </w:p>
    <w:p w14:paraId="4301C395" w14:textId="77777777" w:rsidR="00CA2A32" w:rsidRPr="00CA2A32" w:rsidRDefault="00CA2A32" w:rsidP="00CA2A3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 xml:space="preserve">зонування території села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Фонтанка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». </w:t>
      </w:r>
    </w:p>
    <w:p w14:paraId="35B90605" w14:textId="77777777" w:rsidR="00CA2A32" w:rsidRPr="00CA2A32" w:rsidRDefault="00CA2A32" w:rsidP="00CA2A3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628ADF5" w14:textId="77777777" w:rsidR="00CA2A32" w:rsidRPr="00CA2A32" w:rsidRDefault="00CA2A32" w:rsidP="00CA2A3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1A65610" w14:textId="77777777" w:rsidR="00CA2A32" w:rsidRPr="00CA2A32" w:rsidRDefault="00CA2A32" w:rsidP="00CA2A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2A32">
        <w:rPr>
          <w:rFonts w:ascii="Times New Roman" w:hAnsi="Times New Roman"/>
          <w:sz w:val="28"/>
          <w:szCs w:val="28"/>
          <w:lang w:val="uk-UA"/>
        </w:rPr>
        <w:t xml:space="preserve">Проект рішення розроблено, за результатами розгляду звернення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гр.гр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Чербаджи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 Т.І. та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Карагіур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 Р.Ф. відповідно до вимог Законів України «Про місцеве самоврядування в Україні», «Про регулювання містобудівної діяльності», «Про основи містобудування», Порядку розроблення, оновлення, внесення змін та затвердження містобудівної документації, затвердженого постановою Кабінету Міністрів України від 01.09.2021 № 926 з метою визначення планувальної організації, просторової композиції, параметрів забудови та ландшафтної організації кварталу 318* та 318/2 в селі </w:t>
      </w:r>
      <w:proofErr w:type="spellStart"/>
      <w:r w:rsidRPr="00CA2A32">
        <w:rPr>
          <w:rFonts w:ascii="Times New Roman" w:hAnsi="Times New Roman"/>
          <w:sz w:val="28"/>
          <w:szCs w:val="28"/>
          <w:lang w:val="uk-UA"/>
        </w:rPr>
        <w:t>Фонтанка</w:t>
      </w:r>
      <w:proofErr w:type="spellEnd"/>
      <w:r w:rsidRPr="00CA2A32">
        <w:rPr>
          <w:rFonts w:ascii="Times New Roman" w:hAnsi="Times New Roman"/>
          <w:sz w:val="28"/>
          <w:szCs w:val="28"/>
          <w:lang w:val="uk-UA"/>
        </w:rPr>
        <w:t xml:space="preserve"> Одеського району Одеської області.</w:t>
      </w:r>
    </w:p>
    <w:p w14:paraId="39920E04" w14:textId="77777777" w:rsidR="00CA2A32" w:rsidRDefault="00CA2A32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CA2A32" w:rsidSect="00521624">
      <w:pgSz w:w="11906" w:h="16838"/>
      <w:pgMar w:top="28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3D"/>
    <w:rsid w:val="000830B7"/>
    <w:rsid w:val="000C5DA9"/>
    <w:rsid w:val="00152D0D"/>
    <w:rsid w:val="00201A4B"/>
    <w:rsid w:val="002A7C51"/>
    <w:rsid w:val="002C43EA"/>
    <w:rsid w:val="00325F31"/>
    <w:rsid w:val="00330477"/>
    <w:rsid w:val="003703E4"/>
    <w:rsid w:val="003B507C"/>
    <w:rsid w:val="003D2F7B"/>
    <w:rsid w:val="00417956"/>
    <w:rsid w:val="00466EB4"/>
    <w:rsid w:val="00482303"/>
    <w:rsid w:val="00497888"/>
    <w:rsid w:val="00521624"/>
    <w:rsid w:val="00564A23"/>
    <w:rsid w:val="006D0EBD"/>
    <w:rsid w:val="006F7C8A"/>
    <w:rsid w:val="00722EE8"/>
    <w:rsid w:val="0075757D"/>
    <w:rsid w:val="00773E3D"/>
    <w:rsid w:val="007B5877"/>
    <w:rsid w:val="007C64A8"/>
    <w:rsid w:val="00841948"/>
    <w:rsid w:val="008B71C5"/>
    <w:rsid w:val="0096049A"/>
    <w:rsid w:val="009D3EF8"/>
    <w:rsid w:val="00A96844"/>
    <w:rsid w:val="00AE6EDA"/>
    <w:rsid w:val="00B1189C"/>
    <w:rsid w:val="00B56C9B"/>
    <w:rsid w:val="00CA2A32"/>
    <w:rsid w:val="00D21718"/>
    <w:rsid w:val="00D267DF"/>
    <w:rsid w:val="00D7026F"/>
    <w:rsid w:val="00E30EA6"/>
    <w:rsid w:val="00E9318A"/>
    <w:rsid w:val="00EF2896"/>
    <w:rsid w:val="00F47329"/>
    <w:rsid w:val="00F611A1"/>
    <w:rsid w:val="00F9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398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B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587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B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587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C46EE-4E99-40E9-A7FF-C9B68A5D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Sherbich</dc:creator>
  <cp:keywords/>
  <dc:description/>
  <cp:lastModifiedBy>Bondarenko</cp:lastModifiedBy>
  <cp:revision>4</cp:revision>
  <cp:lastPrinted>2026-05-21T14:17:00Z</cp:lastPrinted>
  <dcterms:created xsi:type="dcterms:W3CDTF">2026-05-21T14:17:00Z</dcterms:created>
  <dcterms:modified xsi:type="dcterms:W3CDTF">2026-05-27T13:08:00Z</dcterms:modified>
</cp:coreProperties>
</file>